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B6" w:rsidRPr="000A4DF4" w:rsidRDefault="002840CC" w:rsidP="000A4DF4">
      <w:pPr>
        <w:jc w:val="center"/>
        <w:rPr>
          <w:b/>
          <w:sz w:val="28"/>
          <w:szCs w:val="28"/>
        </w:rPr>
      </w:pPr>
      <w:r w:rsidRPr="000A4DF4">
        <w:rPr>
          <w:b/>
          <w:sz w:val="28"/>
          <w:szCs w:val="28"/>
        </w:rPr>
        <w:t>LUCA – gravitačný mlynček na korenie</w:t>
      </w:r>
    </w:p>
    <w:p w:rsidR="002840CC" w:rsidRDefault="002840CC" w:rsidP="000A4DF4">
      <w:pPr>
        <w:jc w:val="center"/>
      </w:pPr>
      <w:r>
        <w:t>Návod na obsluhu</w:t>
      </w:r>
    </w:p>
    <w:p w:rsidR="002840CC" w:rsidRPr="000A4DF4" w:rsidRDefault="002840CC" w:rsidP="000A4DF4">
      <w:pPr>
        <w:jc w:val="both"/>
        <w:rPr>
          <w:b/>
        </w:rPr>
      </w:pPr>
      <w:r w:rsidRPr="000A4DF4">
        <w:rPr>
          <w:b/>
        </w:rPr>
        <w:t>Všeobecné upozornenia a odporúčania:</w:t>
      </w:r>
    </w:p>
    <w:p w:rsidR="002840CC" w:rsidRDefault="002840CC" w:rsidP="000A4DF4">
      <w:pPr>
        <w:pStyle w:val="Odstavecseseznamem"/>
        <w:numPr>
          <w:ilvl w:val="0"/>
          <w:numId w:val="1"/>
        </w:numPr>
        <w:jc w:val="both"/>
      </w:pPr>
      <w:r>
        <w:t>Batérie udržiavajte na mieste mimo dosahu detí. Batérie sa nie sú určené  na hranie</w:t>
      </w:r>
    </w:p>
    <w:p w:rsidR="002840CC" w:rsidRDefault="002840CC" w:rsidP="000A4DF4">
      <w:pPr>
        <w:pStyle w:val="Odstavecseseznamem"/>
        <w:numPr>
          <w:ilvl w:val="0"/>
          <w:numId w:val="1"/>
        </w:numPr>
        <w:jc w:val="both"/>
      </w:pPr>
      <w:r>
        <w:t>Pri vkladaní batérií dbajte na správnu polaritu</w:t>
      </w:r>
    </w:p>
    <w:p w:rsidR="002840CC" w:rsidRDefault="002840CC" w:rsidP="000A4DF4">
      <w:pPr>
        <w:pStyle w:val="Odstavecseseznamem"/>
        <w:numPr>
          <w:ilvl w:val="0"/>
          <w:numId w:val="1"/>
        </w:numPr>
        <w:jc w:val="both"/>
      </w:pPr>
      <w:r>
        <w:t>Pri manipulácii s batériami zabráňte kontaktu batérií s kovovými predmetmi /napr. prstene, retiazky, klince, skrutky a pod/, hrozí nebezpečie skratu</w:t>
      </w:r>
    </w:p>
    <w:p w:rsidR="002840CC" w:rsidRDefault="002840CC" w:rsidP="000A4DF4">
      <w:pPr>
        <w:pStyle w:val="Odstavecseseznamem"/>
        <w:numPr>
          <w:ilvl w:val="0"/>
          <w:numId w:val="1"/>
        </w:numPr>
        <w:jc w:val="both"/>
      </w:pPr>
      <w:r>
        <w:t>Použité batérie nepatria do komunálneho odpadu, zbavte sa ich na mieste na to určenom</w:t>
      </w:r>
    </w:p>
    <w:p w:rsidR="002840CC" w:rsidRDefault="002840CC" w:rsidP="000A4DF4">
      <w:pPr>
        <w:pStyle w:val="Odstavecseseznamem"/>
        <w:numPr>
          <w:ilvl w:val="0"/>
          <w:numId w:val="1"/>
        </w:numPr>
        <w:jc w:val="both"/>
      </w:pPr>
      <w:r>
        <w:t>Mlynček môžete čistiť mäkkou suchou handričkou, mechanizmus chráňte pred vlhkom, odkladajte ho len na suché miesto</w:t>
      </w:r>
    </w:p>
    <w:p w:rsidR="002840CC" w:rsidRDefault="002840CC" w:rsidP="000A4DF4">
      <w:pPr>
        <w:pStyle w:val="Odstavecseseznamem"/>
        <w:numPr>
          <w:ilvl w:val="0"/>
          <w:numId w:val="1"/>
        </w:numPr>
        <w:jc w:val="both"/>
      </w:pPr>
      <w:r>
        <w:t>Mechanizmus mlynčeka sa môže počas procesu mletia zablokovať. V takom prípade ním jemne potraste, alebo uvoľnite skrutku určenú na hrúbku mletého koren</w:t>
      </w:r>
      <w:r w:rsidR="000A4DF4">
        <w:t>i</w:t>
      </w:r>
      <w:r>
        <w:t>a</w:t>
      </w:r>
    </w:p>
    <w:p w:rsidR="002840CC" w:rsidRPr="000A4DF4" w:rsidRDefault="002840CC" w:rsidP="000A4DF4">
      <w:pPr>
        <w:ind w:left="360"/>
        <w:jc w:val="both"/>
        <w:rPr>
          <w:b/>
        </w:rPr>
      </w:pPr>
      <w:r w:rsidRPr="000A4DF4">
        <w:rPr>
          <w:b/>
        </w:rPr>
        <w:t>Inštalácia batérií:</w:t>
      </w:r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Vrchnú časť mlynčeka /nepriehľadnú/ otáčajte pri kolmom držaní mlynčeka oproti smeru hodinových ručičiek až na doraz</w:t>
      </w:r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Smerom hore vytiahnite vrchný kryt</w:t>
      </w:r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6ks batérií typu AAA umiestnite do hniezd na batérie, dbajte na správnu polaritu</w:t>
      </w:r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Založte naspäť vrchný kryt mlynčeka</w:t>
      </w:r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Otáčaním krytu v smere hodinov</w:t>
      </w:r>
      <w:r w:rsidR="000A4DF4">
        <w:t>ých ručičiek až na doraz zafixuje</w:t>
      </w:r>
      <w:r>
        <w:t>te vrchný kryt</w:t>
      </w:r>
    </w:p>
    <w:p w:rsidR="00DD51C4" w:rsidRPr="000A4DF4" w:rsidRDefault="00DD51C4" w:rsidP="000A4DF4">
      <w:pPr>
        <w:ind w:left="360"/>
        <w:jc w:val="both"/>
        <w:rPr>
          <w:b/>
        </w:rPr>
      </w:pPr>
      <w:r w:rsidRPr="000A4DF4">
        <w:rPr>
          <w:b/>
        </w:rPr>
        <w:t>Plnenie mlynčeka korením:</w:t>
      </w:r>
      <w:bookmarkStart w:id="0" w:name="_GoBack"/>
      <w:bookmarkEnd w:id="0"/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Číry zásobník na korenie odskrutkujte od telesa mlynčeka /v smere hodinových ručičiek/</w:t>
      </w:r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Naplňte obsah zásobníka maximálne na 80% jeho objemu korením, alebo kryštalickou soľou</w:t>
      </w:r>
    </w:p>
    <w:p w:rsidR="00DD51C4" w:rsidRDefault="00DD51C4" w:rsidP="000A4DF4">
      <w:pPr>
        <w:pStyle w:val="Odstavecseseznamem"/>
        <w:numPr>
          <w:ilvl w:val="0"/>
          <w:numId w:val="1"/>
        </w:numPr>
        <w:jc w:val="both"/>
      </w:pPr>
      <w:r>
        <w:t>Zatočte zásobník naspäť do telesa mlynčeka /proti smeru hodinových ručičiek/</w:t>
      </w:r>
    </w:p>
    <w:p w:rsidR="000A4DF4" w:rsidRPr="000A4DF4" w:rsidRDefault="00DD51C4" w:rsidP="000A4DF4">
      <w:pPr>
        <w:ind w:left="360"/>
        <w:jc w:val="both"/>
        <w:rPr>
          <w:b/>
        </w:rPr>
      </w:pPr>
      <w:r w:rsidRPr="000A4DF4">
        <w:rPr>
          <w:b/>
        </w:rPr>
        <w:t>Nastavenie intenzity mletia:</w:t>
      </w:r>
    </w:p>
    <w:p w:rsidR="000A4DF4" w:rsidRDefault="000A4DF4" w:rsidP="000A4DF4">
      <w:pPr>
        <w:pStyle w:val="Odstavecseseznamem"/>
        <w:numPr>
          <w:ilvl w:val="0"/>
          <w:numId w:val="1"/>
        </w:numPr>
        <w:jc w:val="both"/>
      </w:pPr>
      <w:r>
        <w:t>Sivá skrutka na samom vrchu mlynčeka slúži na výber hrúbky pomletého zrna</w:t>
      </w:r>
    </w:p>
    <w:p w:rsidR="000A4DF4" w:rsidRDefault="000A4DF4" w:rsidP="000A4DF4">
      <w:pPr>
        <w:pStyle w:val="Odstavecseseznamem"/>
        <w:numPr>
          <w:ilvl w:val="0"/>
          <w:numId w:val="1"/>
        </w:numPr>
        <w:jc w:val="both"/>
      </w:pPr>
      <w:r>
        <w:t>Jej otáčaním v smere hodinových ručičiek dosiahnete jemnejšie zrno, hrubšie dosiahnete otáčaním proti smeru hodinových ručičiek</w:t>
      </w:r>
    </w:p>
    <w:p w:rsidR="000A4DF4" w:rsidRPr="000A4DF4" w:rsidRDefault="000A4DF4" w:rsidP="000A4DF4">
      <w:pPr>
        <w:ind w:left="360"/>
        <w:jc w:val="both"/>
        <w:rPr>
          <w:b/>
        </w:rPr>
      </w:pPr>
      <w:r w:rsidRPr="000A4DF4">
        <w:rPr>
          <w:b/>
        </w:rPr>
        <w:t>Samotný proces mletia:</w:t>
      </w:r>
    </w:p>
    <w:p w:rsidR="000A4DF4" w:rsidRDefault="000A4DF4" w:rsidP="000A4DF4">
      <w:pPr>
        <w:pStyle w:val="Odstavecseseznamem"/>
        <w:numPr>
          <w:ilvl w:val="0"/>
          <w:numId w:val="1"/>
        </w:numPr>
        <w:jc w:val="both"/>
      </w:pPr>
      <w:r>
        <w:t>Aby začal samotný proces mletia, otočte mlynček hore dnom. Mechanizmus má tzv. gravitačný spínač a mlynček začne proces mletia.</w:t>
      </w:r>
    </w:p>
    <w:p w:rsidR="002840CC" w:rsidRDefault="002840CC" w:rsidP="000A4DF4">
      <w:pPr>
        <w:ind w:left="360"/>
        <w:jc w:val="both"/>
      </w:pPr>
    </w:p>
    <w:sectPr w:rsidR="002840CC" w:rsidSect="0091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A24C8"/>
    <w:multiLevelType w:val="hybridMultilevel"/>
    <w:tmpl w:val="F89633DA"/>
    <w:lvl w:ilvl="0" w:tplc="BED8F8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840CC"/>
    <w:rsid w:val="000A4DF4"/>
    <w:rsid w:val="002840CC"/>
    <w:rsid w:val="002955EF"/>
    <w:rsid w:val="009178D4"/>
    <w:rsid w:val="00C351B6"/>
    <w:rsid w:val="00DD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78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4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1493</Characters>
  <Application>Microsoft Office Word</Application>
  <DocSecurity>4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Uhlár</dc:creator>
  <cp:lastModifiedBy>Jana</cp:lastModifiedBy>
  <cp:revision>2</cp:revision>
  <cp:lastPrinted>2017-09-19T06:21:00Z</cp:lastPrinted>
  <dcterms:created xsi:type="dcterms:W3CDTF">2017-09-19T06:22:00Z</dcterms:created>
  <dcterms:modified xsi:type="dcterms:W3CDTF">2017-09-19T06:22:00Z</dcterms:modified>
</cp:coreProperties>
</file>